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87">
        <w:rPr>
          <w:rFonts w:ascii="Times New Roman" w:hAnsi="Times New Roman" w:cs="Times New Roman"/>
          <w:b/>
          <w:sz w:val="24"/>
          <w:szCs w:val="24"/>
        </w:rPr>
        <w:t>0</w:t>
      </w:r>
      <w:r w:rsidR="008F490A">
        <w:rPr>
          <w:rFonts w:ascii="Times New Roman" w:hAnsi="Times New Roman" w:cs="Times New Roman"/>
          <w:b/>
          <w:sz w:val="24"/>
          <w:szCs w:val="24"/>
        </w:rPr>
        <w:t>128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A06074">
        <w:rPr>
          <w:rFonts w:ascii="Times New Roman" w:hAnsi="Times New Roman" w:cs="Times New Roman"/>
          <w:b/>
          <w:sz w:val="24"/>
          <w:szCs w:val="24"/>
        </w:rPr>
        <w:t>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340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CF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90A">
        <w:rPr>
          <w:rFonts w:ascii="Times New Roman" w:hAnsi="Times New Roman" w:cs="Times New Roman"/>
          <w:b/>
          <w:sz w:val="24"/>
          <w:szCs w:val="24"/>
        </w:rPr>
        <w:t>спецтехники Ипатово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Согласие принять к подписанию </w:t>
      </w:r>
      <w:bookmarkStart w:id="1" w:name="_GoBack"/>
      <w:bookmarkEnd w:id="1"/>
      <w:r w:rsidR="001E2138" w:rsidRPr="008A5197">
        <w:rPr>
          <w:rFonts w:ascii="Times New Roman" w:hAnsi="Times New Roman" w:cs="Times New Roman"/>
          <w:sz w:val="24"/>
          <w:szCs w:val="24"/>
        </w:rPr>
        <w:t>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hyperlink r:id="rId12" w:history="1"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Nikolay</w:t>
        </w:r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Prokhorov</w:t>
        </w:r>
        <w:r w:rsidR="008F490A" w:rsidRPr="000D5205">
          <w:rPr>
            <w:rStyle w:val="a4"/>
            <w:rFonts w:ascii="Times New Roman" w:hAnsi="Times New Roman" w:cs="Times New Roman"/>
            <w:sz w:val="24"/>
            <w:szCs w:val="24"/>
          </w:rPr>
          <w:t xml:space="preserve"> @cpcpipe.ru</w:t>
        </w:r>
      </w:hyperlink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601641" w:rsidRPr="008A5197" w:rsidRDefault="00A31D24" w:rsidP="00A31D24">
      <w:pPr>
        <w:pStyle w:val="af5"/>
        <w:rPr>
          <w:rFonts w:ascii="Times New Roman" w:hAnsi="Times New Roman" w:cs="Times New Roman"/>
          <w:sz w:val="24"/>
          <w:szCs w:val="24"/>
        </w:rPr>
      </w:pPr>
      <w:r w:rsidRPr="00A31D24">
        <w:rPr>
          <w:rFonts w:ascii="Times New Roman" w:hAnsi="Times New Roman" w:cs="Times New Roman"/>
          <w:sz w:val="24"/>
          <w:szCs w:val="24"/>
        </w:rPr>
        <w:t>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24">
        <w:rPr>
          <w:rFonts w:ascii="Times New Roman" w:hAnsi="Times New Roman" w:cs="Times New Roman"/>
          <w:sz w:val="24"/>
          <w:szCs w:val="24"/>
        </w:rPr>
        <w:t>Бизнес Центр  «Павловский».</w:t>
      </w:r>
      <w:r w:rsidR="00B915F0" w:rsidRPr="008A5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490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490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91D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0F22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401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F8C"/>
    <w:rsid w:val="008F0693"/>
    <w:rsid w:val="008F0DFA"/>
    <w:rsid w:val="008F460B"/>
    <w:rsid w:val="008F490A"/>
    <w:rsid w:val="008F62E9"/>
    <w:rsid w:val="00900C3C"/>
    <w:rsid w:val="00900E6E"/>
    <w:rsid w:val="00901D12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074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1D24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3102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8B9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F8471C6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seBusiness.Procurement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Prokhorov%20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012EFA-A85B-4C83-B1EB-69F9FAC0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87</cp:revision>
  <cp:lastPrinted>2019-05-15T13:58:00Z</cp:lastPrinted>
  <dcterms:created xsi:type="dcterms:W3CDTF">2016-11-14T07:32:00Z</dcterms:created>
  <dcterms:modified xsi:type="dcterms:W3CDTF">2019-07-04T14:25:00Z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